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427A7C">
        <w:tc>
          <w:tcPr>
            <w:tcW w:w="5741" w:type="dxa"/>
            <w:shd w:val="clear" w:color="auto" w:fill="auto"/>
          </w:tcPr>
          <w:p w:rsidR="00427A7C" w:rsidRDefault="00427A7C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427A7C" w:rsidRDefault="00A84A84">
            <w:pPr>
              <w:jc w:val="right"/>
            </w:pPr>
            <w:r>
              <w:t>Приложение № 1</w:t>
            </w:r>
          </w:p>
          <w:p w:rsidR="00427A7C" w:rsidRDefault="00A84A84">
            <w:pPr>
              <w:jc w:val="right"/>
            </w:pPr>
            <w:r>
              <w:t>к протоколу заседания Правления</w:t>
            </w:r>
          </w:p>
          <w:p w:rsidR="00427A7C" w:rsidRDefault="00A84A84">
            <w:pPr>
              <w:jc w:val="right"/>
            </w:pPr>
            <w:r>
              <w:t>Региональной службы по тарифам</w:t>
            </w:r>
          </w:p>
          <w:p w:rsidR="00427A7C" w:rsidRDefault="00A84A84">
            <w:pPr>
              <w:jc w:val="right"/>
            </w:pPr>
            <w:r>
              <w:t>Ростовской области</w:t>
            </w:r>
          </w:p>
          <w:p w:rsidR="00427A7C" w:rsidRDefault="003B7A63" w:rsidP="00A84A84">
            <w:pPr>
              <w:jc w:val="right"/>
            </w:pPr>
            <w:r>
              <w:t>от 18.03.2025</w:t>
            </w:r>
            <w:r w:rsidR="00A84A84">
              <w:t xml:space="preserve"> № </w:t>
            </w:r>
            <w:r w:rsidR="00913BD4">
              <w:t>9</w:t>
            </w:r>
          </w:p>
        </w:tc>
      </w:tr>
    </w:tbl>
    <w:p w:rsidR="00427A7C" w:rsidRDefault="00427A7C">
      <w:pPr>
        <w:jc w:val="center"/>
        <w:rPr>
          <w:b/>
          <w:sz w:val="20"/>
        </w:rPr>
      </w:pPr>
    </w:p>
    <w:p w:rsidR="00427A7C" w:rsidRDefault="00A84A84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A7C" w:rsidRDefault="00427A7C">
      <w:pPr>
        <w:jc w:val="center"/>
        <w:rPr>
          <w:b/>
          <w:sz w:val="26"/>
        </w:rPr>
      </w:pPr>
    </w:p>
    <w:p w:rsidR="00427A7C" w:rsidRDefault="00A84A84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427A7C" w:rsidRDefault="00A84A84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427A7C" w:rsidRDefault="00427A7C">
      <w:pPr>
        <w:jc w:val="center"/>
        <w:rPr>
          <w:b/>
          <w:sz w:val="26"/>
        </w:rPr>
      </w:pPr>
    </w:p>
    <w:p w:rsidR="00427A7C" w:rsidRDefault="00A84A84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27A7C" w:rsidRDefault="00427A7C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427A7C" w:rsidRDefault="00A84A84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18.03.2025                               </w:t>
      </w:r>
      <w:r>
        <w:rPr>
          <w:sz w:val="27"/>
        </w:rPr>
        <w:t xml:space="preserve">г. Ростов-на-Дону                   </w:t>
      </w:r>
      <w:r w:rsidR="00913BD4">
        <w:rPr>
          <w:sz w:val="27"/>
        </w:rPr>
        <w:t xml:space="preserve">            </w:t>
      </w:r>
      <w:r>
        <w:rPr>
          <w:sz w:val="27"/>
        </w:rPr>
        <w:t xml:space="preserve">     № </w:t>
      </w:r>
      <w:r w:rsidR="00913BD4">
        <w:rPr>
          <w:sz w:val="27"/>
        </w:rPr>
        <w:t>29</w:t>
      </w:r>
    </w:p>
    <w:p w:rsidR="00427A7C" w:rsidRDefault="00427A7C">
      <w:pPr>
        <w:jc w:val="center"/>
        <w:rPr>
          <w:b/>
          <w:sz w:val="27"/>
        </w:rPr>
      </w:pP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февраль 2025 года</w:t>
      </w:r>
    </w:p>
    <w:p w:rsidR="00427A7C" w:rsidRDefault="00427A7C">
      <w:pPr>
        <w:pStyle w:val="ConsPlusNormal"/>
        <w:ind w:firstLine="540"/>
        <w:jc w:val="center"/>
        <w:rPr>
          <w:sz w:val="27"/>
        </w:rPr>
      </w:pPr>
    </w:p>
    <w:p w:rsidR="00427A7C" w:rsidRDefault="00A84A84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427A7C" w:rsidRDefault="00427A7C">
      <w:pPr>
        <w:spacing w:line="264" w:lineRule="auto"/>
        <w:jc w:val="both"/>
        <w:rPr>
          <w:sz w:val="27"/>
        </w:rPr>
      </w:pP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427A7C" w:rsidRDefault="00427A7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427A7C" w:rsidRDefault="00A84A84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февраль 2025 года согласно приложению к постановлению.</w:t>
      </w:r>
    </w:p>
    <w:p w:rsidR="00427A7C" w:rsidRDefault="00427A7C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427A7C" w:rsidRDefault="00427A7C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427A7C" w:rsidRDefault="00A84A8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427A7C" w:rsidRDefault="00A84A8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427A7C" w:rsidRDefault="00A84A8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427A7C" w:rsidRDefault="00427A7C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427A7C" w:rsidRDefault="00427A7C">
      <w:pPr>
        <w:jc w:val="right"/>
      </w:pPr>
    </w:p>
    <w:p w:rsidR="00427A7C" w:rsidRDefault="00427A7C">
      <w:pPr>
        <w:jc w:val="right"/>
      </w:pPr>
    </w:p>
    <w:p w:rsidR="000600DF" w:rsidRDefault="000600DF">
      <w:pPr>
        <w:jc w:val="right"/>
      </w:pPr>
    </w:p>
    <w:p w:rsidR="00427A7C" w:rsidRDefault="00A84A84">
      <w:pPr>
        <w:jc w:val="right"/>
      </w:pPr>
      <w:r>
        <w:lastRenderedPageBreak/>
        <w:t xml:space="preserve">Приложение </w:t>
      </w:r>
    </w:p>
    <w:p w:rsidR="00427A7C" w:rsidRDefault="00A84A84">
      <w:pPr>
        <w:jc w:val="right"/>
      </w:pPr>
      <w:r>
        <w:t xml:space="preserve">к постановлению </w:t>
      </w:r>
    </w:p>
    <w:p w:rsidR="00427A7C" w:rsidRDefault="00A84A84">
      <w:pPr>
        <w:jc w:val="right"/>
      </w:pPr>
      <w:r>
        <w:t xml:space="preserve">Региональной службы по тарифам </w:t>
      </w:r>
    </w:p>
    <w:p w:rsidR="00427A7C" w:rsidRDefault="00A84A84">
      <w:pPr>
        <w:jc w:val="right"/>
      </w:pPr>
      <w:r>
        <w:t>Ростовской области</w:t>
      </w:r>
    </w:p>
    <w:p w:rsidR="00427A7C" w:rsidRDefault="00A84A84">
      <w:pPr>
        <w:jc w:val="right"/>
      </w:pPr>
      <w:r>
        <w:t xml:space="preserve">от 18.03.2025 № </w:t>
      </w:r>
      <w:r w:rsidR="00913BD4">
        <w:t>29</w:t>
      </w:r>
      <w:bookmarkStart w:id="0" w:name="_GoBack"/>
      <w:bookmarkEnd w:id="0"/>
    </w:p>
    <w:p w:rsidR="00427A7C" w:rsidRDefault="00427A7C">
      <w:pPr>
        <w:jc w:val="right"/>
        <w:rPr>
          <w:sz w:val="20"/>
        </w:rPr>
      </w:pPr>
    </w:p>
    <w:p w:rsidR="00427A7C" w:rsidRDefault="00427A7C">
      <w:pPr>
        <w:jc w:val="right"/>
        <w:rPr>
          <w:sz w:val="20"/>
        </w:rPr>
      </w:pP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427A7C" w:rsidRDefault="00A84A8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февраль 2025 года</w:t>
      </w:r>
    </w:p>
    <w:p w:rsidR="00427A7C" w:rsidRDefault="00427A7C">
      <w:pPr>
        <w:jc w:val="both"/>
        <w:rPr>
          <w:sz w:val="27"/>
        </w:rPr>
      </w:pPr>
    </w:p>
    <w:p w:rsidR="00427A7C" w:rsidRDefault="00A84A84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 по муниципальным образованиям области.</w:t>
      </w:r>
    </w:p>
    <w:p w:rsidR="00427A7C" w:rsidRDefault="00A84A84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феврале 2025 года составил 0 %, при установленном Правительством Российской Федерации 0 %.</w:t>
      </w:r>
    </w:p>
    <w:p w:rsidR="00427A7C" w:rsidRDefault="00A84A84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</w:t>
      </w:r>
      <w:r w:rsidR="00307493">
        <w:rPr>
          <w:sz w:val="27"/>
        </w:rPr>
        <w:t>зованиям Ростовской области за февраль</w:t>
      </w:r>
      <w:r>
        <w:rPr>
          <w:sz w:val="27"/>
        </w:rPr>
        <w:t xml:space="preserve"> 2025 года. </w:t>
      </w:r>
    </w:p>
    <w:p w:rsidR="00427A7C" w:rsidRDefault="00A84A84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</w:t>
      </w:r>
      <w:r w:rsidR="00307493">
        <w:rPr>
          <w:sz w:val="27"/>
        </w:rPr>
        <w:t>февраль</w:t>
      </w:r>
      <w:r>
        <w:rPr>
          <w:sz w:val="27"/>
        </w:rPr>
        <w:t xml:space="preserve"> 2025 года по информации органов местного самоуправления в сопоставимых условиях находятся в рамках, установленных распоряжением Губернатора Ростовской области от 13.12.2024 № 26 предельных значений – 0 % (с учетом субсидий).</w:t>
      </w:r>
    </w:p>
    <w:p w:rsidR="00427A7C" w:rsidRDefault="00427A7C">
      <w:pPr>
        <w:ind w:firstLine="708"/>
        <w:jc w:val="both"/>
        <w:rPr>
          <w:sz w:val="27"/>
        </w:rPr>
      </w:pPr>
    </w:p>
    <w:sectPr w:rsidR="00427A7C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7C"/>
    <w:rsid w:val="000600DF"/>
    <w:rsid w:val="00307493"/>
    <w:rsid w:val="003B7A63"/>
    <w:rsid w:val="00427A7C"/>
    <w:rsid w:val="00913BD4"/>
    <w:rsid w:val="00A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4B"/>
  <w15:docId w15:val="{BE8FD1FD-7DD1-4E9B-AB71-2BA78451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sz w:val="24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7</cp:revision>
  <dcterms:created xsi:type="dcterms:W3CDTF">2025-03-17T11:41:00Z</dcterms:created>
  <dcterms:modified xsi:type="dcterms:W3CDTF">2025-03-18T06:55:00Z</dcterms:modified>
</cp:coreProperties>
</file>