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22C" w:rsidRPr="00883C3E" w:rsidRDefault="00F3022C" w:rsidP="00D1103A">
      <w:pPr>
        <w:pStyle w:val="a5"/>
      </w:pPr>
      <w:r w:rsidRPr="00883C3E">
        <w:t>Информация</w:t>
      </w:r>
    </w:p>
    <w:p w:rsidR="00226020" w:rsidRDefault="00F3022C" w:rsidP="00226020">
      <w:pPr>
        <w:pStyle w:val="a5"/>
      </w:pPr>
      <w:r w:rsidRPr="00883C3E">
        <w:t>о результатах контрольной деятельности</w:t>
      </w:r>
    </w:p>
    <w:p w:rsidR="00226020" w:rsidRPr="00226020" w:rsidRDefault="00226020" w:rsidP="00226020">
      <w:pPr>
        <w:pStyle w:val="a5"/>
      </w:pPr>
      <w:r>
        <w:t xml:space="preserve"> отдела контрольной работы </w:t>
      </w:r>
    </w:p>
    <w:p w:rsidR="00F3022C" w:rsidRPr="00883C3E" w:rsidRDefault="00F3022C" w:rsidP="00D1103A">
      <w:pPr>
        <w:pStyle w:val="a5"/>
      </w:pPr>
      <w:r w:rsidRPr="00883C3E">
        <w:t>Региональной службы по тарифам Ростовской области</w:t>
      </w:r>
    </w:p>
    <w:p w:rsidR="00F3022C" w:rsidRDefault="00F3022C" w:rsidP="00337EE2">
      <w:pPr>
        <w:pStyle w:val="a5"/>
      </w:pPr>
      <w:r w:rsidRPr="00883C3E">
        <w:t xml:space="preserve">за </w:t>
      </w:r>
      <w:r w:rsidR="00214E06">
        <w:t>март</w:t>
      </w:r>
      <w:r w:rsidR="00845C3A">
        <w:t xml:space="preserve"> </w:t>
      </w:r>
      <w:r w:rsidR="00A558A5">
        <w:t>20</w:t>
      </w:r>
      <w:r w:rsidR="00372800">
        <w:t>2</w:t>
      </w:r>
      <w:r w:rsidR="00AD0FA7">
        <w:t>1</w:t>
      </w:r>
      <w:r w:rsidRPr="00883C3E">
        <w:t xml:space="preserve"> года</w:t>
      </w:r>
    </w:p>
    <w:p w:rsidR="0029652F" w:rsidRPr="0029652F" w:rsidRDefault="0029652F" w:rsidP="0029652F"/>
    <w:p w:rsidR="00C21289" w:rsidRPr="006B618D" w:rsidRDefault="00FF79A5" w:rsidP="00214E06">
      <w:pPr>
        <w:spacing w:before="240"/>
        <w:contextualSpacing w:val="0"/>
        <w:rPr>
          <w:szCs w:val="28"/>
        </w:rPr>
      </w:pPr>
      <w:r w:rsidRPr="00883C3E">
        <w:rPr>
          <w:szCs w:val="28"/>
        </w:rPr>
        <w:t>В соответствии с Федеральным законом от 06.12.2008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 целях реализации плана проведения плановых проверок юридических лиц и индивидуальных предпринимателей на 20</w:t>
      </w:r>
      <w:r>
        <w:rPr>
          <w:szCs w:val="28"/>
        </w:rPr>
        <w:t>21</w:t>
      </w:r>
      <w:r w:rsidRPr="00883C3E">
        <w:rPr>
          <w:szCs w:val="28"/>
        </w:rPr>
        <w:t xml:space="preserve"> год, утвержденного руководителем Региональной службы по тарифам Ростовской области (далее – РСТ) и согласованного в органах прокуратуры,</w:t>
      </w:r>
      <w:r w:rsidR="007A6E27">
        <w:rPr>
          <w:szCs w:val="28"/>
        </w:rPr>
        <w:t xml:space="preserve"> </w:t>
      </w:r>
      <w:r w:rsidR="00967606">
        <w:rPr>
          <w:szCs w:val="28"/>
        </w:rPr>
        <w:t xml:space="preserve">с </w:t>
      </w:r>
      <w:r w:rsidR="007A6E27">
        <w:rPr>
          <w:szCs w:val="28"/>
        </w:rPr>
        <w:t xml:space="preserve">29 </w:t>
      </w:r>
      <w:r w:rsidR="00967606">
        <w:rPr>
          <w:szCs w:val="28"/>
        </w:rPr>
        <w:t>марта</w:t>
      </w:r>
      <w:r w:rsidR="007A6E27">
        <w:rPr>
          <w:szCs w:val="28"/>
        </w:rPr>
        <w:t xml:space="preserve"> по 20 </w:t>
      </w:r>
      <w:r w:rsidR="00967606">
        <w:rPr>
          <w:szCs w:val="28"/>
        </w:rPr>
        <w:t>апреля</w:t>
      </w:r>
      <w:r w:rsidR="007A6E27">
        <w:rPr>
          <w:szCs w:val="28"/>
        </w:rPr>
        <w:t xml:space="preserve"> 2021 года проводится плановая документарная проверка</w:t>
      </w:r>
      <w:r w:rsidR="0098243B">
        <w:rPr>
          <w:szCs w:val="28"/>
        </w:rPr>
        <w:t xml:space="preserve"> по контролю</w:t>
      </w:r>
      <w:r w:rsidR="0098243B" w:rsidRPr="0098243B">
        <w:rPr>
          <w:szCs w:val="28"/>
        </w:rPr>
        <w:t xml:space="preserve"> за целевым использованием финансовых средств, полученных в результате введения специальной надбавки к тарифам на транспортировку газа газора</w:t>
      </w:r>
      <w:r w:rsidR="0098243B">
        <w:rPr>
          <w:szCs w:val="28"/>
        </w:rPr>
        <w:t>спределительными организациями</w:t>
      </w:r>
      <w:r w:rsidR="0098243B" w:rsidRPr="0098243B">
        <w:rPr>
          <w:szCs w:val="28"/>
        </w:rPr>
        <w:t xml:space="preserve">                                  </w:t>
      </w:r>
      <w:r w:rsidR="0098243B">
        <w:rPr>
          <w:szCs w:val="28"/>
        </w:rPr>
        <w:t xml:space="preserve">                          </w:t>
      </w:r>
      <w:r w:rsidR="00214E06">
        <w:rPr>
          <w:szCs w:val="28"/>
        </w:rPr>
        <w:t xml:space="preserve">в отношении </w:t>
      </w:r>
      <w:r w:rsidR="0098243B">
        <w:rPr>
          <w:color w:val="000000"/>
          <w:szCs w:val="28"/>
        </w:rPr>
        <w:t>ООО</w:t>
      </w:r>
      <w:r w:rsidR="00214E06">
        <w:rPr>
          <w:color w:val="000000"/>
          <w:szCs w:val="28"/>
        </w:rPr>
        <w:t xml:space="preserve"> «Газпром Газораспределение Ростов-на-Дону»</w:t>
      </w:r>
      <w:r w:rsidR="0098243B">
        <w:rPr>
          <w:color w:val="000000"/>
          <w:szCs w:val="28"/>
        </w:rPr>
        <w:t>.</w:t>
      </w:r>
      <w:bookmarkStart w:id="0" w:name="_GoBack"/>
      <w:bookmarkEnd w:id="0"/>
    </w:p>
    <w:p w:rsidR="00D467FF" w:rsidRDefault="00D467FF" w:rsidP="00D467FF">
      <w:pPr>
        <w:adjustRightInd w:val="0"/>
        <w:rPr>
          <w:szCs w:val="28"/>
        </w:rPr>
      </w:pPr>
    </w:p>
    <w:p w:rsidR="009809C9" w:rsidRDefault="00D467FF" w:rsidP="00D467FF">
      <w:pPr>
        <w:adjustRightInd w:val="0"/>
        <w:spacing w:before="240" w:after="240"/>
        <w:rPr>
          <w:color w:val="000000"/>
          <w:szCs w:val="28"/>
        </w:rPr>
      </w:pPr>
      <w:r w:rsidRPr="007F7BA7">
        <w:rPr>
          <w:color w:val="000000"/>
          <w:szCs w:val="28"/>
        </w:rPr>
        <w:t xml:space="preserve">По результатам рассмотрения обращений граждан </w:t>
      </w:r>
      <w:r>
        <w:rPr>
          <w:color w:val="000000"/>
          <w:szCs w:val="28"/>
        </w:rPr>
        <w:t xml:space="preserve">и юридических лиц </w:t>
      </w:r>
      <w:r w:rsidRPr="007F7BA7">
        <w:rPr>
          <w:color w:val="000000"/>
          <w:szCs w:val="28"/>
        </w:rPr>
        <w:t xml:space="preserve">РСТ на основании </w:t>
      </w:r>
      <w:hyperlink r:id="rId6" w:history="1">
        <w:r w:rsidRPr="007F7BA7">
          <w:rPr>
            <w:color w:val="000000" w:themeColor="text1"/>
            <w:spacing w:val="-4"/>
            <w:szCs w:val="28"/>
          </w:rPr>
          <w:t>част</w:t>
        </w:r>
        <w:r w:rsidR="00FF0A68">
          <w:rPr>
            <w:color w:val="000000" w:themeColor="text1"/>
            <w:spacing w:val="-4"/>
            <w:szCs w:val="28"/>
          </w:rPr>
          <w:t>ей</w:t>
        </w:r>
        <w:r w:rsidRPr="007F7BA7">
          <w:rPr>
            <w:color w:val="000000" w:themeColor="text1"/>
            <w:spacing w:val="-4"/>
            <w:szCs w:val="28"/>
          </w:rPr>
          <w:t xml:space="preserve"> 5</w:t>
        </w:r>
      </w:hyperlink>
      <w:r w:rsidRPr="007F7BA7">
        <w:rPr>
          <w:color w:val="000000" w:themeColor="text1"/>
          <w:spacing w:val="-4"/>
          <w:szCs w:val="28"/>
        </w:rPr>
        <w:t xml:space="preserve"> - </w:t>
      </w:r>
      <w:hyperlink r:id="rId7" w:history="1">
        <w:r w:rsidRPr="007F7BA7">
          <w:rPr>
            <w:color w:val="000000" w:themeColor="text1"/>
            <w:spacing w:val="-4"/>
            <w:szCs w:val="28"/>
          </w:rPr>
          <w:t>7</w:t>
        </w:r>
      </w:hyperlink>
      <w:r w:rsidRPr="007F7BA7">
        <w:rPr>
          <w:color w:val="000000" w:themeColor="text1"/>
          <w:spacing w:val="-4"/>
          <w:szCs w:val="28"/>
        </w:rPr>
        <w:t xml:space="preserve"> </w:t>
      </w:r>
      <w:hyperlink r:id="rId8" w:history="1">
        <w:r w:rsidRPr="007F7BA7">
          <w:rPr>
            <w:color w:val="000000" w:themeColor="text1"/>
            <w:spacing w:val="-4"/>
            <w:szCs w:val="28"/>
          </w:rPr>
          <w:t>статьи 8.2</w:t>
        </w:r>
      </w:hyperlink>
      <w:r w:rsidRPr="007F7BA7">
        <w:rPr>
          <w:color w:val="000000" w:themeColor="text1"/>
          <w:spacing w:val="-4"/>
          <w:szCs w:val="28"/>
        </w:rPr>
        <w:t xml:space="preserve">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 w:rsidRPr="007F7BA7">
        <w:rPr>
          <w:color w:val="000000"/>
          <w:szCs w:val="28"/>
        </w:rPr>
        <w:t xml:space="preserve"> выдано </w:t>
      </w:r>
      <w:r w:rsidR="009B4242">
        <w:rPr>
          <w:b/>
          <w:color w:val="000000"/>
          <w:szCs w:val="28"/>
        </w:rPr>
        <w:t>2</w:t>
      </w:r>
      <w:r w:rsidRPr="007F7BA7">
        <w:rPr>
          <w:color w:val="000000"/>
          <w:szCs w:val="28"/>
        </w:rPr>
        <w:t xml:space="preserve"> предостережени</w:t>
      </w:r>
      <w:r w:rsidR="009B4242">
        <w:rPr>
          <w:color w:val="000000"/>
          <w:szCs w:val="28"/>
        </w:rPr>
        <w:t>я</w:t>
      </w:r>
      <w:r w:rsidRPr="007F7BA7">
        <w:rPr>
          <w:color w:val="000000"/>
          <w:szCs w:val="28"/>
        </w:rPr>
        <w:t xml:space="preserve"> </w:t>
      </w:r>
      <w:r w:rsidRPr="0073394A">
        <w:rPr>
          <w:color w:val="000000" w:themeColor="text1"/>
          <w:spacing w:val="-4"/>
          <w:szCs w:val="28"/>
        </w:rPr>
        <w:t xml:space="preserve">о недопустимости </w:t>
      </w:r>
      <w:r w:rsidRPr="005A67A2">
        <w:rPr>
          <w:color w:val="000000"/>
          <w:szCs w:val="28"/>
        </w:rPr>
        <w:t>нарушения обязательных требований законодательства о государственном регулировании цен (тарифов)</w:t>
      </w:r>
      <w:r w:rsidR="009809C9">
        <w:rPr>
          <w:color w:val="000000"/>
          <w:szCs w:val="28"/>
        </w:rPr>
        <w:t>:</w:t>
      </w:r>
    </w:p>
    <w:p w:rsidR="0029652F" w:rsidRPr="009809C9" w:rsidRDefault="009809C9" w:rsidP="00D467FF">
      <w:pPr>
        <w:adjustRightInd w:val="0"/>
        <w:spacing w:before="240" w:after="240"/>
        <w:rPr>
          <w:color w:val="000000"/>
          <w:szCs w:val="28"/>
        </w:rPr>
      </w:pPr>
      <w:r>
        <w:rPr>
          <w:color w:val="000000" w:themeColor="text1"/>
          <w:spacing w:val="-4"/>
          <w:szCs w:val="28"/>
        </w:rPr>
        <w:t xml:space="preserve">- </w:t>
      </w:r>
      <w:r w:rsidR="009B4242">
        <w:rPr>
          <w:color w:val="000000" w:themeColor="text1"/>
          <w:spacing w:val="-4"/>
          <w:szCs w:val="28"/>
        </w:rPr>
        <w:t>1</w:t>
      </w:r>
      <w:r>
        <w:rPr>
          <w:color w:val="000000" w:themeColor="text1"/>
          <w:spacing w:val="-4"/>
          <w:szCs w:val="28"/>
        </w:rPr>
        <w:t xml:space="preserve"> предостережени</w:t>
      </w:r>
      <w:r w:rsidR="009B4242">
        <w:rPr>
          <w:color w:val="000000" w:themeColor="text1"/>
          <w:spacing w:val="-4"/>
          <w:szCs w:val="28"/>
        </w:rPr>
        <w:t>е</w:t>
      </w:r>
      <w:r>
        <w:rPr>
          <w:color w:val="000000" w:themeColor="text1"/>
          <w:spacing w:val="-4"/>
          <w:szCs w:val="28"/>
        </w:rPr>
        <w:t xml:space="preserve"> </w:t>
      </w:r>
      <w:r w:rsidRPr="0073394A">
        <w:rPr>
          <w:color w:val="000000" w:themeColor="text1"/>
          <w:spacing w:val="-4"/>
          <w:szCs w:val="28"/>
        </w:rPr>
        <w:t xml:space="preserve">о недопустимости </w:t>
      </w:r>
      <w:r w:rsidRPr="005A67A2">
        <w:rPr>
          <w:color w:val="000000"/>
          <w:szCs w:val="28"/>
        </w:rPr>
        <w:t>нарушения обязательных требований законодательства о государственном регулировании цен (тарифов)</w:t>
      </w:r>
      <w:r>
        <w:rPr>
          <w:color w:val="000000"/>
          <w:szCs w:val="28"/>
        </w:rPr>
        <w:t xml:space="preserve"> </w:t>
      </w:r>
      <w:r w:rsidRPr="005A67A2">
        <w:rPr>
          <w:color w:val="000000"/>
          <w:szCs w:val="28"/>
        </w:rPr>
        <w:t>на лекарственные препараты</w:t>
      </w:r>
      <w:r w:rsidR="00D467FF" w:rsidRPr="005A67A2">
        <w:rPr>
          <w:color w:val="000000"/>
          <w:szCs w:val="28"/>
        </w:rPr>
        <w:t>, включенные в перечень ЖНВЛП</w:t>
      </w:r>
      <w:r w:rsidR="00531658">
        <w:rPr>
          <w:color w:val="000000"/>
          <w:szCs w:val="28"/>
        </w:rPr>
        <w:t>,</w:t>
      </w:r>
      <w:r w:rsidR="00D467FF">
        <w:rPr>
          <w:color w:val="000000" w:themeColor="text1"/>
          <w:spacing w:val="-4"/>
          <w:szCs w:val="28"/>
        </w:rPr>
        <w:t xml:space="preserve"> в адрес аптечн</w:t>
      </w:r>
      <w:r w:rsidR="009B4242">
        <w:rPr>
          <w:color w:val="000000" w:themeColor="text1"/>
          <w:spacing w:val="-4"/>
          <w:szCs w:val="28"/>
        </w:rPr>
        <w:t>ого</w:t>
      </w:r>
      <w:r w:rsidR="00D467FF">
        <w:rPr>
          <w:color w:val="000000" w:themeColor="text1"/>
          <w:spacing w:val="-4"/>
          <w:szCs w:val="28"/>
        </w:rPr>
        <w:t xml:space="preserve"> учреждени</w:t>
      </w:r>
      <w:r w:rsidR="009B4242">
        <w:rPr>
          <w:color w:val="000000" w:themeColor="text1"/>
          <w:spacing w:val="-4"/>
          <w:szCs w:val="28"/>
        </w:rPr>
        <w:t>я</w:t>
      </w:r>
      <w:r w:rsidR="00646D1D">
        <w:rPr>
          <w:color w:val="000000"/>
          <w:szCs w:val="28"/>
        </w:rPr>
        <w:t xml:space="preserve"> </w:t>
      </w:r>
      <w:r w:rsidR="009B4242">
        <w:rPr>
          <w:szCs w:val="28"/>
        </w:rPr>
        <w:t>ООО «Примула+»</w:t>
      </w:r>
      <w:r w:rsidR="00646D1D" w:rsidRPr="00646D1D">
        <w:rPr>
          <w:szCs w:val="28"/>
        </w:rPr>
        <w:t xml:space="preserve"> </w:t>
      </w:r>
      <w:r w:rsidR="00646D1D">
        <w:rPr>
          <w:szCs w:val="28"/>
        </w:rPr>
        <w:t>(</w:t>
      </w:r>
      <w:r w:rsidR="00646D1D" w:rsidRPr="00646D1D">
        <w:rPr>
          <w:szCs w:val="28"/>
        </w:rPr>
        <w:t>г. Ростов-на-Дону</w:t>
      </w:r>
      <w:r w:rsidR="009B4242">
        <w:rPr>
          <w:szCs w:val="28"/>
        </w:rPr>
        <w:t>);</w:t>
      </w:r>
    </w:p>
    <w:p w:rsidR="00D615F5" w:rsidRPr="009809C9" w:rsidRDefault="009809C9" w:rsidP="009809C9">
      <w:pPr>
        <w:adjustRightInd w:val="0"/>
        <w:spacing w:before="240" w:after="240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r w:rsidRPr="009809C9">
        <w:rPr>
          <w:color w:val="000000"/>
          <w:szCs w:val="28"/>
        </w:rPr>
        <w:t xml:space="preserve">1 предостережение о недопустимости </w:t>
      </w:r>
      <w:r w:rsidRPr="005A67A2">
        <w:rPr>
          <w:color w:val="000000"/>
          <w:szCs w:val="28"/>
        </w:rPr>
        <w:t>нарушения обязательных требований законодательства о государственном регулировании цен (тарифов)</w:t>
      </w:r>
      <w:r>
        <w:rPr>
          <w:color w:val="000000"/>
          <w:szCs w:val="28"/>
        </w:rPr>
        <w:t>,</w:t>
      </w:r>
      <w:r w:rsidRPr="005A67A2">
        <w:rPr>
          <w:color w:val="000000"/>
          <w:szCs w:val="28"/>
        </w:rPr>
        <w:t xml:space="preserve"> </w:t>
      </w:r>
      <w:r w:rsidRPr="009809C9">
        <w:rPr>
          <w:color w:val="000000"/>
          <w:szCs w:val="28"/>
        </w:rPr>
        <w:t>выразивше</w:t>
      </w:r>
      <w:r w:rsidR="00FF0A68">
        <w:rPr>
          <w:color w:val="000000"/>
          <w:szCs w:val="28"/>
        </w:rPr>
        <w:t>гося</w:t>
      </w:r>
      <w:r w:rsidRPr="009809C9">
        <w:rPr>
          <w:color w:val="000000"/>
          <w:szCs w:val="28"/>
        </w:rPr>
        <w:t xml:space="preserve"> во взимании </w:t>
      </w:r>
      <w:r w:rsidR="009B4242" w:rsidRPr="009B4242">
        <w:rPr>
          <w:szCs w:val="28"/>
        </w:rPr>
        <w:t xml:space="preserve">платы за вывоз ТКО по тарифам, не </w:t>
      </w:r>
      <w:r w:rsidR="00894AD2">
        <w:rPr>
          <w:szCs w:val="28"/>
        </w:rPr>
        <w:t xml:space="preserve">установленным РСТ, </w:t>
      </w:r>
      <w:r w:rsidRPr="009809C9">
        <w:rPr>
          <w:color w:val="000000"/>
          <w:szCs w:val="28"/>
        </w:rPr>
        <w:t xml:space="preserve">в адрес </w:t>
      </w:r>
      <w:r w:rsidR="009B4242">
        <w:rPr>
          <w:color w:val="000000"/>
          <w:szCs w:val="28"/>
        </w:rPr>
        <w:t xml:space="preserve">ДНТ «Мечта» </w:t>
      </w:r>
      <w:r w:rsidR="009B4242">
        <w:rPr>
          <w:szCs w:val="28"/>
        </w:rPr>
        <w:t>(</w:t>
      </w:r>
      <w:r w:rsidR="009B4242" w:rsidRPr="00646D1D">
        <w:rPr>
          <w:szCs w:val="28"/>
        </w:rPr>
        <w:t>г. Ростов-на-Дону</w:t>
      </w:r>
      <w:r w:rsidR="009B4242">
        <w:rPr>
          <w:szCs w:val="28"/>
        </w:rPr>
        <w:t>).</w:t>
      </w:r>
    </w:p>
    <w:p w:rsidR="000E1F07" w:rsidRDefault="000E1F07" w:rsidP="00915BE0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1F07" w:rsidRDefault="000E1F07" w:rsidP="00915BE0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1F07" w:rsidRDefault="000E1F07" w:rsidP="00915BE0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022C" w:rsidRPr="00883C3E" w:rsidRDefault="00F3022C" w:rsidP="00915BE0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C3E">
        <w:rPr>
          <w:rFonts w:ascii="Times New Roman" w:hAnsi="Times New Roman" w:cs="Times New Roman"/>
          <w:sz w:val="28"/>
          <w:szCs w:val="28"/>
        </w:rPr>
        <w:t>Начальник отдела контрольной работы</w:t>
      </w:r>
    </w:p>
    <w:p w:rsidR="00F3022C" w:rsidRPr="00883C3E" w:rsidRDefault="00F3022C" w:rsidP="00915BE0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C3E">
        <w:rPr>
          <w:rFonts w:ascii="Times New Roman" w:hAnsi="Times New Roman" w:cs="Times New Roman"/>
          <w:sz w:val="28"/>
          <w:szCs w:val="28"/>
        </w:rPr>
        <w:t>управления контрольной работы</w:t>
      </w:r>
      <w:r w:rsidRPr="00883C3E">
        <w:rPr>
          <w:rFonts w:ascii="Times New Roman" w:hAnsi="Times New Roman" w:cs="Times New Roman"/>
          <w:sz w:val="28"/>
          <w:szCs w:val="28"/>
        </w:rPr>
        <w:tab/>
      </w:r>
    </w:p>
    <w:p w:rsidR="00F3022C" w:rsidRPr="00EC6CF0" w:rsidRDefault="00F3022C" w:rsidP="00EC6CF0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C3E">
        <w:rPr>
          <w:rFonts w:ascii="Times New Roman" w:hAnsi="Times New Roman" w:cs="Times New Roman"/>
          <w:sz w:val="28"/>
          <w:szCs w:val="28"/>
        </w:rPr>
        <w:t>и организационного обеспечения РСТ</w:t>
      </w:r>
      <w:r w:rsidRPr="00883C3E">
        <w:rPr>
          <w:rFonts w:ascii="Times New Roman" w:hAnsi="Times New Roman" w:cs="Times New Roman"/>
          <w:sz w:val="28"/>
          <w:szCs w:val="28"/>
        </w:rPr>
        <w:tab/>
      </w:r>
      <w:r w:rsidRPr="00883C3E">
        <w:rPr>
          <w:rFonts w:ascii="Times New Roman" w:hAnsi="Times New Roman" w:cs="Times New Roman"/>
          <w:sz w:val="28"/>
          <w:szCs w:val="28"/>
        </w:rPr>
        <w:tab/>
      </w:r>
      <w:r w:rsidRPr="00883C3E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666838">
        <w:rPr>
          <w:rFonts w:ascii="Times New Roman" w:hAnsi="Times New Roman" w:cs="Times New Roman"/>
          <w:sz w:val="28"/>
          <w:szCs w:val="28"/>
        </w:rPr>
        <w:t xml:space="preserve">      А.Г.  Тимошенко</w:t>
      </w:r>
    </w:p>
    <w:sectPr w:rsidR="00F3022C" w:rsidRPr="00EC6CF0" w:rsidSect="007155F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B54B1"/>
    <w:multiLevelType w:val="multilevel"/>
    <w:tmpl w:val="A7109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2404420"/>
    <w:multiLevelType w:val="hybridMultilevel"/>
    <w:tmpl w:val="488A3C92"/>
    <w:lvl w:ilvl="0" w:tplc="0419000F">
      <w:start w:val="1"/>
      <w:numFmt w:val="decimal"/>
      <w:lvlText w:val="%1."/>
      <w:lvlJc w:val="left"/>
      <w:pPr>
        <w:ind w:left="21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  <w:rPr>
        <w:rFonts w:cs="Times New Roman"/>
      </w:rPr>
    </w:lvl>
  </w:abstractNum>
  <w:abstractNum w:abstractNumId="2" w15:restartNumberingAfterBreak="0">
    <w:nsid w:val="1627103A"/>
    <w:multiLevelType w:val="hybridMultilevel"/>
    <w:tmpl w:val="536E3CD2"/>
    <w:lvl w:ilvl="0" w:tplc="C4A478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9797F3C"/>
    <w:multiLevelType w:val="hybridMultilevel"/>
    <w:tmpl w:val="383E3004"/>
    <w:lvl w:ilvl="0" w:tplc="DE3666C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219C1B08"/>
    <w:multiLevelType w:val="hybridMultilevel"/>
    <w:tmpl w:val="88D4CAF8"/>
    <w:lvl w:ilvl="0" w:tplc="81F2844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25835B4D"/>
    <w:multiLevelType w:val="hybridMultilevel"/>
    <w:tmpl w:val="44DE797A"/>
    <w:lvl w:ilvl="0" w:tplc="D35E52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CE911ED"/>
    <w:multiLevelType w:val="hybridMultilevel"/>
    <w:tmpl w:val="8BA855D4"/>
    <w:lvl w:ilvl="0" w:tplc="9D0EBB7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356C1D13"/>
    <w:multiLevelType w:val="hybridMultilevel"/>
    <w:tmpl w:val="45BA84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84C7A6E"/>
    <w:multiLevelType w:val="hybridMultilevel"/>
    <w:tmpl w:val="C8F2A51C"/>
    <w:lvl w:ilvl="0" w:tplc="38CEAA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C04E24"/>
    <w:multiLevelType w:val="hybridMultilevel"/>
    <w:tmpl w:val="0ADC0B88"/>
    <w:lvl w:ilvl="0" w:tplc="C4A478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D10BEF"/>
    <w:multiLevelType w:val="multilevel"/>
    <w:tmpl w:val="F3FE22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4C2C028A"/>
    <w:multiLevelType w:val="hybridMultilevel"/>
    <w:tmpl w:val="1C82FDD2"/>
    <w:lvl w:ilvl="0" w:tplc="A49098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DA33705"/>
    <w:multiLevelType w:val="hybridMultilevel"/>
    <w:tmpl w:val="F0BAA454"/>
    <w:lvl w:ilvl="0" w:tplc="94AADC4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61A410B6"/>
    <w:multiLevelType w:val="hybridMultilevel"/>
    <w:tmpl w:val="E5C2D9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1E84303"/>
    <w:multiLevelType w:val="hybridMultilevel"/>
    <w:tmpl w:val="DB889A78"/>
    <w:lvl w:ilvl="0" w:tplc="DC22BD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2A8039C"/>
    <w:multiLevelType w:val="hybridMultilevel"/>
    <w:tmpl w:val="2042F83C"/>
    <w:lvl w:ilvl="0" w:tplc="C4A478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7322E75"/>
    <w:multiLevelType w:val="hybridMultilevel"/>
    <w:tmpl w:val="EEFE382A"/>
    <w:lvl w:ilvl="0" w:tplc="204C7B04">
      <w:start w:val="1"/>
      <w:numFmt w:val="decimal"/>
      <w:lvlText w:val="%1."/>
      <w:lvlJc w:val="left"/>
      <w:pPr>
        <w:ind w:left="11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7" w15:restartNumberingAfterBreak="0">
    <w:nsid w:val="73D571D5"/>
    <w:multiLevelType w:val="hybridMultilevel"/>
    <w:tmpl w:val="19482F72"/>
    <w:lvl w:ilvl="0" w:tplc="44B420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A544E4F"/>
    <w:multiLevelType w:val="hybridMultilevel"/>
    <w:tmpl w:val="CC40403E"/>
    <w:lvl w:ilvl="0" w:tplc="18303E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5"/>
  </w:num>
  <w:num w:numId="3">
    <w:abstractNumId w:val="17"/>
  </w:num>
  <w:num w:numId="4">
    <w:abstractNumId w:val="18"/>
  </w:num>
  <w:num w:numId="5">
    <w:abstractNumId w:val="6"/>
  </w:num>
  <w:num w:numId="6">
    <w:abstractNumId w:val="1"/>
  </w:num>
  <w:num w:numId="7">
    <w:abstractNumId w:val="13"/>
  </w:num>
  <w:num w:numId="8">
    <w:abstractNumId w:val="4"/>
  </w:num>
  <w:num w:numId="9">
    <w:abstractNumId w:val="12"/>
  </w:num>
  <w:num w:numId="10">
    <w:abstractNumId w:val="3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0"/>
  </w:num>
  <w:num w:numId="16">
    <w:abstractNumId w:val="2"/>
  </w:num>
  <w:num w:numId="17">
    <w:abstractNumId w:val="15"/>
  </w:num>
  <w:num w:numId="18">
    <w:abstractNumId w:val="1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811"/>
    <w:rsid w:val="00012232"/>
    <w:rsid w:val="00017B09"/>
    <w:rsid w:val="00026766"/>
    <w:rsid w:val="00040BCA"/>
    <w:rsid w:val="00044441"/>
    <w:rsid w:val="000500FF"/>
    <w:rsid w:val="000541DE"/>
    <w:rsid w:val="00056BEB"/>
    <w:rsid w:val="00057115"/>
    <w:rsid w:val="00065182"/>
    <w:rsid w:val="00070F5C"/>
    <w:rsid w:val="00075628"/>
    <w:rsid w:val="000971F2"/>
    <w:rsid w:val="000A245A"/>
    <w:rsid w:val="000B4B3A"/>
    <w:rsid w:val="000D77B9"/>
    <w:rsid w:val="000E0358"/>
    <w:rsid w:val="000E1F07"/>
    <w:rsid w:val="000E2819"/>
    <w:rsid w:val="000E416F"/>
    <w:rsid w:val="0012060D"/>
    <w:rsid w:val="00123D33"/>
    <w:rsid w:val="00130BBE"/>
    <w:rsid w:val="00132232"/>
    <w:rsid w:val="001403F1"/>
    <w:rsid w:val="00150042"/>
    <w:rsid w:val="00157EF5"/>
    <w:rsid w:val="00166476"/>
    <w:rsid w:val="00172D95"/>
    <w:rsid w:val="001815D7"/>
    <w:rsid w:val="00190E54"/>
    <w:rsid w:val="00195968"/>
    <w:rsid w:val="001A7702"/>
    <w:rsid w:val="001B5BE4"/>
    <w:rsid w:val="001C1133"/>
    <w:rsid w:val="001C3581"/>
    <w:rsid w:val="001D3A10"/>
    <w:rsid w:val="001E44A3"/>
    <w:rsid w:val="001E4E10"/>
    <w:rsid w:val="001F7BFD"/>
    <w:rsid w:val="00201C32"/>
    <w:rsid w:val="00214E06"/>
    <w:rsid w:val="00215D07"/>
    <w:rsid w:val="002221EC"/>
    <w:rsid w:val="00226020"/>
    <w:rsid w:val="00234738"/>
    <w:rsid w:val="00235EC3"/>
    <w:rsid w:val="002412FA"/>
    <w:rsid w:val="00246E0D"/>
    <w:rsid w:val="00247E4F"/>
    <w:rsid w:val="00262C91"/>
    <w:rsid w:val="00262F43"/>
    <w:rsid w:val="00275F86"/>
    <w:rsid w:val="00280FC0"/>
    <w:rsid w:val="00284869"/>
    <w:rsid w:val="002924FC"/>
    <w:rsid w:val="0029585E"/>
    <w:rsid w:val="0029652F"/>
    <w:rsid w:val="002A0CCF"/>
    <w:rsid w:val="002A2136"/>
    <w:rsid w:val="002A4F0D"/>
    <w:rsid w:val="002D197E"/>
    <w:rsid w:val="002D4C0A"/>
    <w:rsid w:val="002E2BC0"/>
    <w:rsid w:val="002E45C3"/>
    <w:rsid w:val="003065C8"/>
    <w:rsid w:val="00315F15"/>
    <w:rsid w:val="00322F32"/>
    <w:rsid w:val="00327E9F"/>
    <w:rsid w:val="003324CF"/>
    <w:rsid w:val="00337EE2"/>
    <w:rsid w:val="00350696"/>
    <w:rsid w:val="00365E0E"/>
    <w:rsid w:val="00372800"/>
    <w:rsid w:val="00372BEA"/>
    <w:rsid w:val="00380A62"/>
    <w:rsid w:val="00383473"/>
    <w:rsid w:val="00390DF6"/>
    <w:rsid w:val="003951C4"/>
    <w:rsid w:val="003A29DB"/>
    <w:rsid w:val="003A45B3"/>
    <w:rsid w:val="003A66F8"/>
    <w:rsid w:val="003B1541"/>
    <w:rsid w:val="003B1EF0"/>
    <w:rsid w:val="003F66CF"/>
    <w:rsid w:val="00425EC2"/>
    <w:rsid w:val="0043543B"/>
    <w:rsid w:val="00436E02"/>
    <w:rsid w:val="00483A25"/>
    <w:rsid w:val="00486A08"/>
    <w:rsid w:val="00486CD0"/>
    <w:rsid w:val="004A3A9F"/>
    <w:rsid w:val="004B62C4"/>
    <w:rsid w:val="004B653B"/>
    <w:rsid w:val="004C0A9A"/>
    <w:rsid w:val="004D1A69"/>
    <w:rsid w:val="004E38E1"/>
    <w:rsid w:val="005126CF"/>
    <w:rsid w:val="0051526C"/>
    <w:rsid w:val="00531658"/>
    <w:rsid w:val="00534952"/>
    <w:rsid w:val="00543D27"/>
    <w:rsid w:val="00545B77"/>
    <w:rsid w:val="005537A6"/>
    <w:rsid w:val="005552A0"/>
    <w:rsid w:val="00592065"/>
    <w:rsid w:val="00597752"/>
    <w:rsid w:val="005B16C1"/>
    <w:rsid w:val="005B770B"/>
    <w:rsid w:val="005C53ED"/>
    <w:rsid w:val="005E6704"/>
    <w:rsid w:val="00606557"/>
    <w:rsid w:val="00606AC9"/>
    <w:rsid w:val="00610A58"/>
    <w:rsid w:val="00611037"/>
    <w:rsid w:val="00634060"/>
    <w:rsid w:val="00640A88"/>
    <w:rsid w:val="006457C5"/>
    <w:rsid w:val="00646D1D"/>
    <w:rsid w:val="006477AE"/>
    <w:rsid w:val="00666838"/>
    <w:rsid w:val="00666871"/>
    <w:rsid w:val="00673DB5"/>
    <w:rsid w:val="00681F25"/>
    <w:rsid w:val="00684EE4"/>
    <w:rsid w:val="006874DD"/>
    <w:rsid w:val="006927FC"/>
    <w:rsid w:val="006B3979"/>
    <w:rsid w:val="006B4652"/>
    <w:rsid w:val="006B4B99"/>
    <w:rsid w:val="006B618D"/>
    <w:rsid w:val="006C05F2"/>
    <w:rsid w:val="006C3F0C"/>
    <w:rsid w:val="006D22B5"/>
    <w:rsid w:val="006D3746"/>
    <w:rsid w:val="006D3D5C"/>
    <w:rsid w:val="006D70E6"/>
    <w:rsid w:val="006E46F1"/>
    <w:rsid w:val="006E656F"/>
    <w:rsid w:val="006F2361"/>
    <w:rsid w:val="006F7F9F"/>
    <w:rsid w:val="00702B8F"/>
    <w:rsid w:val="00711553"/>
    <w:rsid w:val="00712150"/>
    <w:rsid w:val="007155FE"/>
    <w:rsid w:val="00715ED6"/>
    <w:rsid w:val="00753E7B"/>
    <w:rsid w:val="00754050"/>
    <w:rsid w:val="00762D27"/>
    <w:rsid w:val="0076793D"/>
    <w:rsid w:val="00785CAB"/>
    <w:rsid w:val="00795997"/>
    <w:rsid w:val="007A2D6F"/>
    <w:rsid w:val="007A6E27"/>
    <w:rsid w:val="007B26F9"/>
    <w:rsid w:val="007C29F1"/>
    <w:rsid w:val="007C597E"/>
    <w:rsid w:val="007C7CCF"/>
    <w:rsid w:val="007D12EC"/>
    <w:rsid w:val="007E2A99"/>
    <w:rsid w:val="007F7DFC"/>
    <w:rsid w:val="0080406E"/>
    <w:rsid w:val="00805B8D"/>
    <w:rsid w:val="00821D36"/>
    <w:rsid w:val="00822645"/>
    <w:rsid w:val="00823BB6"/>
    <w:rsid w:val="008243B2"/>
    <w:rsid w:val="00845C3A"/>
    <w:rsid w:val="00847AE3"/>
    <w:rsid w:val="00851850"/>
    <w:rsid w:val="00865645"/>
    <w:rsid w:val="00870F58"/>
    <w:rsid w:val="00874C71"/>
    <w:rsid w:val="008775B4"/>
    <w:rsid w:val="0088127A"/>
    <w:rsid w:val="00881B27"/>
    <w:rsid w:val="00883C3E"/>
    <w:rsid w:val="00884964"/>
    <w:rsid w:val="00885BF0"/>
    <w:rsid w:val="008870B2"/>
    <w:rsid w:val="00894AD2"/>
    <w:rsid w:val="008C51E1"/>
    <w:rsid w:val="008D1523"/>
    <w:rsid w:val="008F04B8"/>
    <w:rsid w:val="008F118F"/>
    <w:rsid w:val="0091253B"/>
    <w:rsid w:val="00912951"/>
    <w:rsid w:val="009153CF"/>
    <w:rsid w:val="00915BE0"/>
    <w:rsid w:val="00927A9F"/>
    <w:rsid w:val="009406D2"/>
    <w:rsid w:val="009551B7"/>
    <w:rsid w:val="00961CE2"/>
    <w:rsid w:val="00967606"/>
    <w:rsid w:val="009809C9"/>
    <w:rsid w:val="0098243B"/>
    <w:rsid w:val="009847BE"/>
    <w:rsid w:val="00996C98"/>
    <w:rsid w:val="009B4242"/>
    <w:rsid w:val="009B7049"/>
    <w:rsid w:val="009C5190"/>
    <w:rsid w:val="009D49CD"/>
    <w:rsid w:val="00A0724C"/>
    <w:rsid w:val="00A21C2E"/>
    <w:rsid w:val="00A355FA"/>
    <w:rsid w:val="00A4515B"/>
    <w:rsid w:val="00A45415"/>
    <w:rsid w:val="00A558A5"/>
    <w:rsid w:val="00A613AE"/>
    <w:rsid w:val="00A61841"/>
    <w:rsid w:val="00A6346A"/>
    <w:rsid w:val="00A636D8"/>
    <w:rsid w:val="00A66515"/>
    <w:rsid w:val="00A74430"/>
    <w:rsid w:val="00A82AA9"/>
    <w:rsid w:val="00A84687"/>
    <w:rsid w:val="00A84D64"/>
    <w:rsid w:val="00A878C0"/>
    <w:rsid w:val="00A92A53"/>
    <w:rsid w:val="00A94B4F"/>
    <w:rsid w:val="00AA04AA"/>
    <w:rsid w:val="00AA5F98"/>
    <w:rsid w:val="00AB64DE"/>
    <w:rsid w:val="00AC052D"/>
    <w:rsid w:val="00AD0FA7"/>
    <w:rsid w:val="00AE487C"/>
    <w:rsid w:val="00B152AD"/>
    <w:rsid w:val="00B15C4C"/>
    <w:rsid w:val="00B20549"/>
    <w:rsid w:val="00B21DBF"/>
    <w:rsid w:val="00B245E6"/>
    <w:rsid w:val="00B41F22"/>
    <w:rsid w:val="00B44F59"/>
    <w:rsid w:val="00B67406"/>
    <w:rsid w:val="00B67E69"/>
    <w:rsid w:val="00B72734"/>
    <w:rsid w:val="00B754D2"/>
    <w:rsid w:val="00B84BFD"/>
    <w:rsid w:val="00B86D58"/>
    <w:rsid w:val="00B91B37"/>
    <w:rsid w:val="00BA3811"/>
    <w:rsid w:val="00BA76B5"/>
    <w:rsid w:val="00BB1CB0"/>
    <w:rsid w:val="00BC0665"/>
    <w:rsid w:val="00BD218B"/>
    <w:rsid w:val="00BF17C5"/>
    <w:rsid w:val="00BF1E39"/>
    <w:rsid w:val="00BF6088"/>
    <w:rsid w:val="00C078BA"/>
    <w:rsid w:val="00C137C2"/>
    <w:rsid w:val="00C21289"/>
    <w:rsid w:val="00C31DEC"/>
    <w:rsid w:val="00C47D15"/>
    <w:rsid w:val="00C52F2C"/>
    <w:rsid w:val="00C614F7"/>
    <w:rsid w:val="00C85F47"/>
    <w:rsid w:val="00C90B05"/>
    <w:rsid w:val="00CB6D61"/>
    <w:rsid w:val="00CB6D98"/>
    <w:rsid w:val="00CC059E"/>
    <w:rsid w:val="00CC06A5"/>
    <w:rsid w:val="00CD2EAD"/>
    <w:rsid w:val="00CD5672"/>
    <w:rsid w:val="00CE2713"/>
    <w:rsid w:val="00CE4653"/>
    <w:rsid w:val="00CF3DAB"/>
    <w:rsid w:val="00D01FE5"/>
    <w:rsid w:val="00D1103A"/>
    <w:rsid w:val="00D26CDB"/>
    <w:rsid w:val="00D273F9"/>
    <w:rsid w:val="00D3050C"/>
    <w:rsid w:val="00D344E9"/>
    <w:rsid w:val="00D36552"/>
    <w:rsid w:val="00D36684"/>
    <w:rsid w:val="00D4497F"/>
    <w:rsid w:val="00D44FB7"/>
    <w:rsid w:val="00D4615F"/>
    <w:rsid w:val="00D467FF"/>
    <w:rsid w:val="00D615F5"/>
    <w:rsid w:val="00D62244"/>
    <w:rsid w:val="00D731B0"/>
    <w:rsid w:val="00D75EEC"/>
    <w:rsid w:val="00D76370"/>
    <w:rsid w:val="00D77262"/>
    <w:rsid w:val="00D9761B"/>
    <w:rsid w:val="00DB59FF"/>
    <w:rsid w:val="00DC65C8"/>
    <w:rsid w:val="00DD64E2"/>
    <w:rsid w:val="00DE32C0"/>
    <w:rsid w:val="00DE7179"/>
    <w:rsid w:val="00E01ABD"/>
    <w:rsid w:val="00E121FE"/>
    <w:rsid w:val="00E13D15"/>
    <w:rsid w:val="00E20764"/>
    <w:rsid w:val="00E2207C"/>
    <w:rsid w:val="00E22554"/>
    <w:rsid w:val="00E266DE"/>
    <w:rsid w:val="00E32CE0"/>
    <w:rsid w:val="00E3442E"/>
    <w:rsid w:val="00E4425B"/>
    <w:rsid w:val="00E51BB9"/>
    <w:rsid w:val="00E52F7A"/>
    <w:rsid w:val="00E8097B"/>
    <w:rsid w:val="00EA603C"/>
    <w:rsid w:val="00EB0A19"/>
    <w:rsid w:val="00EB6FC5"/>
    <w:rsid w:val="00EC6CF0"/>
    <w:rsid w:val="00ED1D52"/>
    <w:rsid w:val="00EE0470"/>
    <w:rsid w:val="00EE0BCD"/>
    <w:rsid w:val="00EE2F8F"/>
    <w:rsid w:val="00EE45F9"/>
    <w:rsid w:val="00EE69B5"/>
    <w:rsid w:val="00F108B7"/>
    <w:rsid w:val="00F15C3A"/>
    <w:rsid w:val="00F16540"/>
    <w:rsid w:val="00F16DD7"/>
    <w:rsid w:val="00F27DB6"/>
    <w:rsid w:val="00F3022C"/>
    <w:rsid w:val="00F57588"/>
    <w:rsid w:val="00F65426"/>
    <w:rsid w:val="00F673DC"/>
    <w:rsid w:val="00F94533"/>
    <w:rsid w:val="00F94EEA"/>
    <w:rsid w:val="00FB0B16"/>
    <w:rsid w:val="00FD2EB7"/>
    <w:rsid w:val="00FD300A"/>
    <w:rsid w:val="00FD4982"/>
    <w:rsid w:val="00FD5B9A"/>
    <w:rsid w:val="00FD6C66"/>
    <w:rsid w:val="00FE55B9"/>
    <w:rsid w:val="00FF0A68"/>
    <w:rsid w:val="00FF7697"/>
    <w:rsid w:val="00FF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3B776B"/>
  <w15:docId w15:val="{95A7594F-5298-43C2-8AE5-9A54B3DC7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A88"/>
    <w:pPr>
      <w:ind w:firstLine="709"/>
      <w:contextualSpacing/>
      <w:jc w:val="both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F04B8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rsid w:val="008F04B8"/>
    <w:rPr>
      <w:rFonts w:cs="Times New Roman"/>
      <w:color w:val="0000FF"/>
      <w:u w:val="single"/>
    </w:rPr>
  </w:style>
  <w:style w:type="paragraph" w:styleId="2">
    <w:name w:val="Body Text 2"/>
    <w:basedOn w:val="a"/>
    <w:link w:val="20"/>
    <w:uiPriority w:val="99"/>
    <w:rsid w:val="008F04B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8F04B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E22554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18"/>
      <w:szCs w:val="18"/>
    </w:rPr>
  </w:style>
  <w:style w:type="paragraph" w:customStyle="1" w:styleId="1">
    <w:name w:val="Знак1"/>
    <w:basedOn w:val="a"/>
    <w:uiPriority w:val="99"/>
    <w:rsid w:val="00E225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rsid w:val="00E22554"/>
    <w:pPr>
      <w:suppressAutoHyphens/>
      <w:spacing w:after="120" w:line="480" w:lineRule="auto"/>
    </w:pPr>
    <w:rPr>
      <w:lang w:eastAsia="ar-SA"/>
    </w:rPr>
  </w:style>
  <w:style w:type="paragraph" w:customStyle="1" w:styleId="10">
    <w:name w:val="Знак Знак Знак Знак Знак Знак Знак Знак Знак Знак1 Знак Знак"/>
    <w:basedOn w:val="a"/>
    <w:uiPriority w:val="99"/>
    <w:rsid w:val="00E225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1 Знак Знак Знак Знак Знак Знак Знак Знак Знак Знак Знак Знак Знак Знак Знак Знак Знак Знак"/>
    <w:basedOn w:val="a"/>
    <w:uiPriority w:val="99"/>
    <w:rsid w:val="00EA603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1 Знак Знак Знак Знак"/>
    <w:basedOn w:val="a"/>
    <w:uiPriority w:val="99"/>
    <w:rsid w:val="00EA603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Знак1 Знак Знак Знак Знак Знак Знак Знак Знак Знак Знак Знак Знак Знак Знак Знак Знак Знак Знак Знак Знак"/>
    <w:basedOn w:val="a"/>
    <w:uiPriority w:val="99"/>
    <w:rsid w:val="00D44FB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0">
    <w:name w:val="Знак1 Знак Знак Знак Знак Знак Знак Знак Знак Знак Знак Знак Знак Знак Знак Знак Знак Знак Знак Знак Знак1"/>
    <w:basedOn w:val="a"/>
    <w:uiPriority w:val="99"/>
    <w:rsid w:val="00BB1CB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Emphasis"/>
    <w:basedOn w:val="a0"/>
    <w:uiPriority w:val="99"/>
    <w:qFormat/>
    <w:locked/>
    <w:rsid w:val="00D1103A"/>
    <w:rPr>
      <w:rFonts w:cs="Times New Roman"/>
      <w:i/>
      <w:iCs/>
    </w:rPr>
  </w:style>
  <w:style w:type="paragraph" w:styleId="a5">
    <w:name w:val="Title"/>
    <w:basedOn w:val="a"/>
    <w:next w:val="a"/>
    <w:link w:val="a6"/>
    <w:uiPriority w:val="99"/>
    <w:qFormat/>
    <w:locked/>
    <w:rsid w:val="00640A88"/>
    <w:pPr>
      <w:ind w:firstLine="0"/>
      <w:jc w:val="center"/>
      <w:outlineLvl w:val="0"/>
    </w:pPr>
    <w:rPr>
      <w:b/>
      <w:bCs/>
      <w:kern w:val="28"/>
      <w:szCs w:val="32"/>
    </w:rPr>
  </w:style>
  <w:style w:type="character" w:customStyle="1" w:styleId="a6">
    <w:name w:val="Заголовок Знак"/>
    <w:basedOn w:val="a0"/>
    <w:link w:val="a5"/>
    <w:uiPriority w:val="99"/>
    <w:locked/>
    <w:rsid w:val="00640A88"/>
    <w:rPr>
      <w:rFonts w:ascii="Times New Roman" w:hAnsi="Times New Roman" w:cs="Times New Roman"/>
      <w:b/>
      <w:bCs/>
      <w:kern w:val="28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B754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54D2"/>
    <w:rPr>
      <w:rFonts w:ascii="Tahoma" w:eastAsia="Times New Roman" w:hAnsi="Tahoma" w:cs="Tahoma"/>
      <w:sz w:val="16"/>
      <w:szCs w:val="16"/>
    </w:rPr>
  </w:style>
  <w:style w:type="paragraph" w:customStyle="1" w:styleId="14">
    <w:name w:val="Знак Знак Знак Знак Знак Знак Знак Знак Знак Знак Знак Знак Знак Знак1 Знак Знак Знак Знак"/>
    <w:basedOn w:val="a"/>
    <w:rsid w:val="006B618D"/>
    <w:pPr>
      <w:spacing w:before="100" w:beforeAutospacing="1" w:after="100" w:afterAutospacing="1"/>
      <w:ind w:firstLine="0"/>
      <w:contextualSpacing w:val="0"/>
      <w:jc w:val="lef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5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E297BE558C206F1204EF76ACA348AF442C6F1D961E45A153FCE6C6A083709C0265EB7CEEx2Z2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6A4EED27CDF055A718646234E65314C6A7FFF90D8917D26A1A01E26127FE3BDF3A775988B65a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6A4EED27CDF055A718646234E65314C6A7FFF90D8917D26A1A01E26127FE3BDF3A775988B65aEH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92DE2-31BA-43F3-AEE3-7F7D24FDF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238</Words>
  <Characters>2210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malichev</dc:creator>
  <cp:lastModifiedBy>Волковский Н.Н.</cp:lastModifiedBy>
  <cp:revision>8</cp:revision>
  <cp:lastPrinted>2020-02-14T09:08:00Z</cp:lastPrinted>
  <dcterms:created xsi:type="dcterms:W3CDTF">2021-03-02T07:04:00Z</dcterms:created>
  <dcterms:modified xsi:type="dcterms:W3CDTF">2021-04-07T08:25:00Z</dcterms:modified>
</cp:coreProperties>
</file>